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D" w:rsidRPr="009B7848" w:rsidRDefault="00B5784D" w:rsidP="00B5784D">
      <w:pPr>
        <w:widowControl/>
        <w:spacing w:line="276" w:lineRule="auto"/>
        <w:rPr>
          <w:b/>
          <w:sz w:val="28"/>
          <w:szCs w:val="28"/>
          <w:lang w:val="en-US" w:eastAsia="en-US"/>
        </w:rPr>
      </w:pPr>
    </w:p>
    <w:p w:rsidR="00B5784D" w:rsidRPr="00B5784D" w:rsidRDefault="00B5784D" w:rsidP="00B5784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B5784D">
        <w:rPr>
          <w:b/>
          <w:sz w:val="28"/>
          <w:szCs w:val="28"/>
          <w:lang w:eastAsia="en-US"/>
        </w:rPr>
        <w:t>КОНКУРСНОЕ ЗАДАНИЕ</w:t>
      </w:r>
    </w:p>
    <w:p w:rsidR="00B5784D" w:rsidRPr="00B5784D" w:rsidRDefault="00B5784D" w:rsidP="00B5784D">
      <w:pPr>
        <w:widowControl/>
        <w:spacing w:line="276" w:lineRule="auto"/>
        <w:jc w:val="center"/>
        <w:rPr>
          <w:i/>
          <w:iCs/>
          <w:sz w:val="28"/>
          <w:szCs w:val="28"/>
          <w:lang w:eastAsia="en-US"/>
        </w:rPr>
      </w:pPr>
      <w:r w:rsidRPr="00B5784D">
        <w:rPr>
          <w:i/>
          <w:iCs/>
          <w:sz w:val="28"/>
          <w:szCs w:val="28"/>
          <w:lang w:eastAsia="en-US"/>
        </w:rPr>
        <w:t xml:space="preserve">ДЛЯ ФИНАЛА V НАЦИОНАЛЬНОГО МЕЖВУЗОВСКОГО ЧЕМПИОНАТА «МОЛОДЫЕ ПРОФЕССИОНАЛЫ» (WORLDSKILLS RUSSIA) </w:t>
      </w:r>
    </w:p>
    <w:p w:rsidR="00B5784D" w:rsidRPr="00B5784D" w:rsidRDefault="00B5784D" w:rsidP="00B5784D">
      <w:pPr>
        <w:widowControl/>
        <w:spacing w:line="276" w:lineRule="auto"/>
        <w:jc w:val="center"/>
        <w:rPr>
          <w:i/>
          <w:iCs/>
          <w:sz w:val="28"/>
          <w:szCs w:val="28"/>
          <w:lang w:eastAsia="en-US"/>
        </w:rPr>
      </w:pPr>
      <w:r w:rsidRPr="00B5784D">
        <w:rPr>
          <w:i/>
          <w:iCs/>
          <w:sz w:val="28"/>
          <w:szCs w:val="28"/>
          <w:lang w:eastAsia="en-US"/>
        </w:rPr>
        <w:t>2021г</w:t>
      </w:r>
    </w:p>
    <w:p w:rsidR="00B5784D" w:rsidRDefault="00B5784D" w:rsidP="00B5784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B5784D">
        <w:rPr>
          <w:b/>
          <w:sz w:val="28"/>
          <w:szCs w:val="28"/>
          <w:lang w:eastAsia="en-US"/>
        </w:rPr>
        <w:t>КОМПЕТЕНЦИИ</w:t>
      </w:r>
    </w:p>
    <w:p w:rsidR="001257B2" w:rsidRPr="00B5784D" w:rsidRDefault="009D0121" w:rsidP="00B5784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color w:val="FF0000"/>
          <w:sz w:val="36"/>
          <w:szCs w:val="36"/>
        </w:rPr>
        <w:t>Предпринимательство</w:t>
      </w:r>
    </w:p>
    <w:p w:rsidR="00B5784D" w:rsidRDefault="00B5784D" w:rsidP="00B5784D">
      <w:pPr>
        <w:shd w:val="clear" w:color="auto" w:fill="FFFFFF"/>
        <w:spacing w:line="253" w:lineRule="atLeast"/>
        <w:jc w:val="center"/>
        <w:rPr>
          <w:rFonts w:cs="Calibri"/>
          <w:lang w:eastAsia="en-US"/>
        </w:rPr>
      </w:pPr>
      <w:r w:rsidRPr="00EF5F5E">
        <w:rPr>
          <w:sz w:val="24"/>
          <w:szCs w:val="24"/>
          <w:lang w:eastAsia="en-US"/>
        </w:rPr>
        <w:t>ДЛЯ ОСНОВНОЙ ВОЗРАСТНОЙ</w:t>
      </w:r>
      <w:r w:rsidRPr="00EF5F5E">
        <w:rPr>
          <w:color w:val="222222"/>
          <w:sz w:val="24"/>
          <w:szCs w:val="24"/>
          <w:lang w:eastAsia="en-US"/>
        </w:rPr>
        <w:t xml:space="preserve"> </w:t>
      </w:r>
      <w:r w:rsidRPr="00EF5F5E">
        <w:rPr>
          <w:sz w:val="24"/>
          <w:szCs w:val="24"/>
          <w:lang w:eastAsia="en-US"/>
        </w:rPr>
        <w:t>КАТЕГОРИИ</w:t>
      </w:r>
    </w:p>
    <w:p w:rsidR="00B5784D" w:rsidRPr="004E4517" w:rsidRDefault="00B5784D" w:rsidP="00B5784D">
      <w:pPr>
        <w:jc w:val="center"/>
        <w:rPr>
          <w:bCs/>
          <w:color w:val="C00000"/>
          <w:sz w:val="28"/>
          <w:szCs w:val="28"/>
        </w:rPr>
      </w:pPr>
      <w:r w:rsidRPr="00EF5F5E">
        <w:rPr>
          <w:b/>
          <w:sz w:val="24"/>
          <w:szCs w:val="24"/>
          <w:lang w:eastAsia="en-US"/>
        </w:rPr>
        <w:t>17-35 лет</w:t>
      </w:r>
      <w:r w:rsidRPr="00EF5F5E">
        <w:rPr>
          <w:b/>
          <w:sz w:val="24"/>
          <w:szCs w:val="24"/>
          <w:lang w:val="en-US" w:eastAsia="en-US"/>
        </w:rPr>
        <w:t> </w:t>
      </w:r>
    </w:p>
    <w:p w:rsidR="001257B2" w:rsidRDefault="001257B2">
      <w:pPr>
        <w:spacing w:before="120"/>
        <w:ind w:left="872" w:right="1477"/>
        <w:rPr>
          <w:color w:val="FF0000"/>
          <w:sz w:val="36"/>
          <w:szCs w:val="36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before="120"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120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B5784D" w:rsidRPr="00B5784D" w:rsidRDefault="00B5784D" w:rsidP="00B57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713105</wp:posOffset>
            </wp:positionV>
            <wp:extent cx="7467600" cy="435102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35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D0121">
        <w:rPr>
          <w:color w:val="000000"/>
          <w:sz w:val="28"/>
          <w:szCs w:val="28"/>
        </w:rPr>
        <w:t>Необходимые приложения</w:t>
      </w:r>
    </w:p>
    <w:p w:rsidR="00B5784D" w:rsidRDefault="00B5784D" w:rsidP="00B5784D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  <w:sz w:val="28"/>
          <w:szCs w:val="28"/>
        </w:rPr>
      </w:pPr>
    </w:p>
    <w:p w:rsidR="00B5784D" w:rsidRPr="00B5784D" w:rsidRDefault="00B5784D" w:rsidP="00B5784D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left="1592"/>
        <w:rPr>
          <w:color w:val="000000"/>
        </w:rPr>
        <w:sectPr w:rsidR="00B5784D" w:rsidRPr="00B5784D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 w:rsidRPr="00B5784D">
        <w:rPr>
          <w:color w:val="000000"/>
          <w:sz w:val="28"/>
          <w:szCs w:val="28"/>
        </w:rPr>
        <w:t xml:space="preserve">Количество часов на выполнение задания: </w:t>
      </w:r>
      <w:r w:rsidRPr="00B5784D">
        <w:rPr>
          <w:sz w:val="28"/>
          <w:szCs w:val="28"/>
        </w:rPr>
        <w:t xml:space="preserve">15 </w:t>
      </w:r>
      <w:r w:rsidRPr="00B5784D">
        <w:rPr>
          <w:color w:val="000000"/>
          <w:sz w:val="28"/>
          <w:szCs w:val="28"/>
        </w:rPr>
        <w:t>ч.</w:t>
      </w:r>
      <w:r>
        <w:br w:type="page"/>
      </w:r>
    </w:p>
    <w:p w:rsidR="001257B2" w:rsidRDefault="009D0121">
      <w:pPr>
        <w:pStyle w:val="1"/>
        <w:numPr>
          <w:ilvl w:val="1"/>
          <w:numId w:val="4"/>
        </w:numPr>
        <w:spacing w:before="132"/>
        <w:ind w:left="0" w:firstLine="0"/>
      </w:pPr>
      <w:r>
        <w:rPr>
          <w:sz w:val="24"/>
          <w:szCs w:val="24"/>
        </w:rPr>
        <w:lastRenderedPageBreak/>
        <w:t>ФОРМЫ УЧАСТИЯ В КОНКУРСЕ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1257B2" w:rsidRDefault="009D0121">
      <w:pPr>
        <w:pStyle w:val="1"/>
        <w:numPr>
          <w:ilvl w:val="1"/>
          <w:numId w:val="4"/>
        </w:numPr>
        <w:tabs>
          <w:tab w:val="left" w:pos="709"/>
        </w:tabs>
        <w:ind w:left="0" w:firstLine="0"/>
      </w:pPr>
      <w:r>
        <w:rPr>
          <w:sz w:val="24"/>
          <w:szCs w:val="24"/>
        </w:rPr>
        <w:t>ЗАДАНИЕ ДЛЯ КОНКУРСА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по компетенции Предпринимательство – это командные соревнования (в каждой команде два участника). Содержанием конкурсного задания является Предпринимательская деятельность. Конкурсное задание имеет несколько модулей, выполняемых последовательно. Перед началом соревнований участники разрабатывают и представляют для заочного оценивания экспертному жюри разработанный бизнес-план компании (проекта) с приложениями. В ходе соревнований участники защищают свой бизнес-план по модулям, содержание которых соответствует разделам бизнес-плана.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конкурса, решая каждый день различные задачи, участники управляют развитием компаний (проектов) или, в случае зарегистрированных и действующих компаний, осуществляют корректировки их деятельности. На практике это означает, что соревнующиеся команды работают в условиях, приближенных к настоящей работе в офисе, выполняя задачи, указанные в конкурсном задании.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каждого модуля (за исключением модуля А, оценка которого производится оценивающими экспертами заочно) проходит в форме публичной презентации. Во время подготовки презентации участникам разрешен доступ в Интернет, за исключением входа в социальные сети, собственные аккаунты, электронную почту, облачные сервисы. Во время подготовки презентации по модулю Н эти ограничения снимаются.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918CB">
        <w:rPr>
          <w:color w:val="000000"/>
          <w:sz w:val="24"/>
          <w:szCs w:val="24"/>
          <w:u w:val="single"/>
        </w:rPr>
        <w:t>Пользоваться смартфонами запрещено на протяжении всего конкурса</w:t>
      </w:r>
      <w:r>
        <w:rPr>
          <w:color w:val="000000"/>
          <w:sz w:val="24"/>
          <w:szCs w:val="24"/>
        </w:rPr>
        <w:t>.</w:t>
      </w:r>
    </w:p>
    <w:p w:rsidR="001257B2" w:rsidRPr="005042B5" w:rsidRDefault="009A3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042B5">
        <w:rPr>
          <w:color w:val="000000"/>
          <w:sz w:val="24"/>
          <w:szCs w:val="24"/>
        </w:rPr>
        <w:t xml:space="preserve">Защита проводится, как по отдельным, так и </w:t>
      </w:r>
      <w:r w:rsidR="009E0D2D" w:rsidRPr="005042B5">
        <w:rPr>
          <w:color w:val="000000"/>
          <w:sz w:val="24"/>
          <w:szCs w:val="24"/>
        </w:rPr>
        <w:t xml:space="preserve">по </w:t>
      </w:r>
      <w:r w:rsidRPr="005042B5">
        <w:rPr>
          <w:color w:val="000000"/>
          <w:sz w:val="24"/>
          <w:szCs w:val="24"/>
        </w:rPr>
        <w:t>сдвоенным модулям</w:t>
      </w:r>
      <w:r w:rsidR="009E0D2D" w:rsidRPr="005042B5">
        <w:rPr>
          <w:color w:val="000000"/>
          <w:sz w:val="24"/>
          <w:szCs w:val="24"/>
        </w:rPr>
        <w:t xml:space="preserve"> (модули А (заочный), модули </w:t>
      </w:r>
      <w:r w:rsidR="009E0D2D" w:rsidRPr="005042B5">
        <w:rPr>
          <w:color w:val="000000"/>
          <w:sz w:val="24"/>
          <w:szCs w:val="24"/>
          <w:lang w:val="en-US"/>
        </w:rPr>
        <w:t>B</w:t>
      </w:r>
      <w:r w:rsidR="007B01B0" w:rsidRPr="005042B5">
        <w:rPr>
          <w:color w:val="000000"/>
          <w:sz w:val="24"/>
          <w:szCs w:val="24"/>
          <w:lang w:val="en-US"/>
        </w:rPr>
        <w:t>H</w:t>
      </w:r>
      <w:r w:rsidR="009E0D2D" w:rsidRPr="005042B5">
        <w:rPr>
          <w:color w:val="000000"/>
          <w:sz w:val="24"/>
          <w:szCs w:val="24"/>
        </w:rPr>
        <w:t xml:space="preserve">, </w:t>
      </w:r>
      <w:r w:rsidR="009E0D2D" w:rsidRPr="005042B5">
        <w:rPr>
          <w:color w:val="000000"/>
          <w:sz w:val="24"/>
          <w:szCs w:val="24"/>
          <w:lang w:val="en-US"/>
        </w:rPr>
        <w:t>CD</w:t>
      </w:r>
      <w:r w:rsidR="009E0D2D" w:rsidRPr="005042B5">
        <w:rPr>
          <w:color w:val="000000"/>
          <w:sz w:val="24"/>
          <w:szCs w:val="24"/>
        </w:rPr>
        <w:t xml:space="preserve">, </w:t>
      </w:r>
      <w:r w:rsidR="009E0D2D" w:rsidRPr="005042B5">
        <w:rPr>
          <w:color w:val="000000"/>
          <w:sz w:val="24"/>
          <w:szCs w:val="24"/>
          <w:lang w:val="en-US"/>
        </w:rPr>
        <w:t>EG</w:t>
      </w:r>
      <w:r w:rsidR="009E0D2D" w:rsidRPr="005042B5">
        <w:rPr>
          <w:color w:val="000000"/>
          <w:sz w:val="24"/>
          <w:szCs w:val="24"/>
        </w:rPr>
        <w:t xml:space="preserve">, </w:t>
      </w:r>
      <w:proofErr w:type="spellStart"/>
      <w:r w:rsidR="009E0D2D" w:rsidRPr="005042B5">
        <w:rPr>
          <w:color w:val="000000"/>
          <w:sz w:val="24"/>
          <w:szCs w:val="24"/>
        </w:rPr>
        <w:t>спецэтап</w:t>
      </w:r>
      <w:proofErr w:type="spellEnd"/>
      <w:r w:rsidR="009E0D2D" w:rsidRPr="005042B5">
        <w:rPr>
          <w:color w:val="000000"/>
          <w:sz w:val="24"/>
          <w:szCs w:val="24"/>
        </w:rPr>
        <w:t xml:space="preserve"> (письменный). </w:t>
      </w:r>
      <w:r w:rsidR="009D0121" w:rsidRPr="005042B5">
        <w:rPr>
          <w:color w:val="000000"/>
          <w:sz w:val="24"/>
          <w:szCs w:val="24"/>
        </w:rPr>
        <w:t xml:space="preserve">На презентацию по модулям, отводится </w:t>
      </w:r>
      <w:r w:rsidR="009E0D2D" w:rsidRPr="005042B5">
        <w:rPr>
          <w:color w:val="000000"/>
          <w:sz w:val="24"/>
          <w:szCs w:val="24"/>
        </w:rPr>
        <w:t xml:space="preserve">следующее количество минут: </w:t>
      </w:r>
      <w:r w:rsidR="009E0D2D" w:rsidRPr="005042B5">
        <w:rPr>
          <w:color w:val="000000"/>
          <w:sz w:val="24"/>
          <w:szCs w:val="24"/>
          <w:lang w:val="en-US"/>
        </w:rPr>
        <w:t>B</w:t>
      </w:r>
      <w:r w:rsidR="007B01B0" w:rsidRPr="005042B5">
        <w:rPr>
          <w:color w:val="000000"/>
          <w:sz w:val="24"/>
          <w:szCs w:val="24"/>
          <w:lang w:val="en-US"/>
        </w:rPr>
        <w:t>H</w:t>
      </w:r>
      <w:r w:rsidR="009E0D2D" w:rsidRPr="005042B5">
        <w:rPr>
          <w:color w:val="000000"/>
          <w:sz w:val="24"/>
          <w:szCs w:val="24"/>
        </w:rPr>
        <w:t xml:space="preserve"> – </w:t>
      </w:r>
      <w:r w:rsidR="007B01B0" w:rsidRPr="005042B5">
        <w:rPr>
          <w:color w:val="000000"/>
          <w:sz w:val="24"/>
          <w:szCs w:val="24"/>
        </w:rPr>
        <w:t xml:space="preserve">7 </w:t>
      </w:r>
      <w:r w:rsidR="009E0D2D" w:rsidRPr="005042B5">
        <w:rPr>
          <w:color w:val="000000"/>
          <w:sz w:val="24"/>
          <w:szCs w:val="24"/>
        </w:rPr>
        <w:t xml:space="preserve">минут, </w:t>
      </w:r>
      <w:r w:rsidR="009E0D2D" w:rsidRPr="005042B5">
        <w:rPr>
          <w:color w:val="000000"/>
          <w:sz w:val="24"/>
          <w:szCs w:val="24"/>
          <w:lang w:val="en-US"/>
        </w:rPr>
        <w:t>CD</w:t>
      </w:r>
      <w:r w:rsidR="009E0D2D" w:rsidRPr="005042B5">
        <w:rPr>
          <w:color w:val="000000"/>
          <w:sz w:val="24"/>
          <w:szCs w:val="24"/>
        </w:rPr>
        <w:t xml:space="preserve"> – 7 минут, </w:t>
      </w:r>
      <w:r w:rsidR="009E0D2D" w:rsidRPr="005042B5">
        <w:rPr>
          <w:color w:val="000000"/>
          <w:sz w:val="24"/>
          <w:szCs w:val="24"/>
          <w:lang w:val="en-US"/>
        </w:rPr>
        <w:t>EG</w:t>
      </w:r>
      <w:r w:rsidR="009E0D2D" w:rsidRPr="005042B5">
        <w:rPr>
          <w:color w:val="000000"/>
          <w:sz w:val="24"/>
          <w:szCs w:val="24"/>
        </w:rPr>
        <w:t xml:space="preserve"> - 7</w:t>
      </w:r>
      <w:r w:rsidR="009D0121" w:rsidRPr="005042B5">
        <w:rPr>
          <w:color w:val="000000"/>
          <w:sz w:val="24"/>
          <w:szCs w:val="24"/>
        </w:rPr>
        <w:t xml:space="preserve"> минут. Кроме того, после защиты модуля, экспертное жюри может в течение 2-х минут задавать уточняющие вопросы, ответы на которые учитываются при оценке презентации.</w:t>
      </w:r>
    </w:p>
    <w:p w:rsidR="001257B2" w:rsidRPr="005042B5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042B5">
        <w:rPr>
          <w:color w:val="000000"/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</w:t>
      </w:r>
      <w:r w:rsidR="007B01B0" w:rsidRPr="005042B5">
        <w:rPr>
          <w:color w:val="000000"/>
          <w:sz w:val="24"/>
          <w:szCs w:val="24"/>
        </w:rPr>
        <w:t>выполненных</w:t>
      </w:r>
      <w:r w:rsidRPr="005042B5">
        <w:rPr>
          <w:color w:val="000000"/>
          <w:sz w:val="24"/>
          <w:szCs w:val="24"/>
        </w:rPr>
        <w:t xml:space="preserve"> модулей, так и в отношении процесса выполнения конкурсного задания. Если участники конкурса не выполня</w:t>
      </w:r>
      <w:r w:rsidR="007B01B0" w:rsidRPr="005042B5">
        <w:rPr>
          <w:color w:val="000000"/>
          <w:sz w:val="24"/>
          <w:szCs w:val="24"/>
        </w:rPr>
        <w:t>ю</w:t>
      </w:r>
      <w:r w:rsidRPr="005042B5">
        <w:rPr>
          <w:color w:val="000000"/>
          <w:sz w:val="24"/>
          <w:szCs w:val="24"/>
        </w:rPr>
        <w:t>т требования техники безопасности, подверга</w:t>
      </w:r>
      <w:r w:rsidR="007B01B0" w:rsidRPr="005042B5">
        <w:rPr>
          <w:color w:val="000000"/>
          <w:sz w:val="24"/>
          <w:szCs w:val="24"/>
        </w:rPr>
        <w:t>ю</w:t>
      </w:r>
      <w:r w:rsidRPr="005042B5">
        <w:rPr>
          <w:color w:val="000000"/>
          <w:sz w:val="24"/>
          <w:szCs w:val="24"/>
        </w:rPr>
        <w:t>т опасности себя или других конкурсантов, они могут быть отстранены от конкурса.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042B5">
        <w:rPr>
          <w:color w:val="000000"/>
          <w:sz w:val="24"/>
          <w:szCs w:val="24"/>
        </w:rPr>
        <w:t>Кроме основных модулей, конкурсное задание включает в себя выполнение специального этапа, который представляет собой секретное задание</w:t>
      </w:r>
      <w:r w:rsidR="009E0D2D" w:rsidRPr="005042B5">
        <w:rPr>
          <w:color w:val="000000"/>
          <w:sz w:val="24"/>
          <w:szCs w:val="24"/>
        </w:rPr>
        <w:t xml:space="preserve">, которое разработано для Финала Национального </w:t>
      </w:r>
      <w:r w:rsidR="007B01B0" w:rsidRPr="005042B5">
        <w:rPr>
          <w:color w:val="000000"/>
          <w:sz w:val="24"/>
          <w:szCs w:val="24"/>
        </w:rPr>
        <w:t xml:space="preserve">межвузовского </w:t>
      </w:r>
      <w:r w:rsidR="009E0D2D" w:rsidRPr="005042B5">
        <w:rPr>
          <w:color w:val="000000"/>
          <w:sz w:val="24"/>
          <w:szCs w:val="24"/>
        </w:rPr>
        <w:t>Чемпионата Командой управления компетенции Предпринимательство</w:t>
      </w:r>
      <w:r w:rsidRPr="005042B5">
        <w:rPr>
          <w:color w:val="000000"/>
          <w:sz w:val="24"/>
          <w:szCs w:val="24"/>
        </w:rPr>
        <w:t xml:space="preserve">. </w:t>
      </w:r>
      <w:r w:rsidR="009E0D2D" w:rsidRPr="005042B5">
        <w:rPr>
          <w:color w:val="000000"/>
          <w:sz w:val="24"/>
          <w:szCs w:val="24"/>
        </w:rPr>
        <w:t>Специальный этап направлен</w:t>
      </w:r>
      <w:r w:rsidRPr="005042B5">
        <w:rPr>
          <w:color w:val="000000"/>
          <w:sz w:val="24"/>
          <w:szCs w:val="24"/>
        </w:rPr>
        <w:t xml:space="preserve"> на развитие у участников предпринимательских навыков</w:t>
      </w:r>
      <w:r w:rsidR="009E0D2D" w:rsidRPr="005042B5">
        <w:rPr>
          <w:color w:val="000000"/>
          <w:sz w:val="24"/>
          <w:szCs w:val="24"/>
        </w:rPr>
        <w:t xml:space="preserve"> и его задание содержит элементы, относящиеся к модулям </w:t>
      </w:r>
      <w:r w:rsidR="009E0D2D" w:rsidRPr="005042B5">
        <w:rPr>
          <w:color w:val="000000"/>
          <w:sz w:val="24"/>
          <w:szCs w:val="24"/>
          <w:lang w:val="en-US"/>
        </w:rPr>
        <w:t>C</w:t>
      </w:r>
      <w:r w:rsidR="009E0D2D" w:rsidRPr="005042B5">
        <w:rPr>
          <w:color w:val="000000"/>
          <w:sz w:val="24"/>
          <w:szCs w:val="24"/>
        </w:rPr>
        <w:t xml:space="preserve">, </w:t>
      </w:r>
      <w:r w:rsidR="009E0D2D" w:rsidRPr="005042B5">
        <w:rPr>
          <w:color w:val="000000"/>
          <w:sz w:val="24"/>
          <w:szCs w:val="24"/>
          <w:lang w:val="en-US"/>
        </w:rPr>
        <w:t>D</w:t>
      </w:r>
      <w:r w:rsidR="009E0D2D" w:rsidRPr="005042B5">
        <w:rPr>
          <w:color w:val="000000"/>
          <w:sz w:val="24"/>
          <w:szCs w:val="24"/>
        </w:rPr>
        <w:t xml:space="preserve"> и Е</w:t>
      </w:r>
      <w:r w:rsidRPr="005042B5">
        <w:rPr>
          <w:color w:val="000000"/>
          <w:sz w:val="24"/>
          <w:szCs w:val="24"/>
        </w:rPr>
        <w:t>.</w:t>
      </w:r>
    </w:p>
    <w:p w:rsidR="002918CB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 xml:space="preserve">. Оценка также происходит от модуля к модулю. </w:t>
      </w:r>
    </w:p>
    <w:p w:rsidR="005042B5" w:rsidRDefault="005042B5" w:rsidP="00291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5042B5" w:rsidRDefault="005042B5" w:rsidP="00291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1257B2" w:rsidRDefault="009D0121" w:rsidP="00B5784D">
      <w:pPr>
        <w:pStyle w:val="1"/>
        <w:numPr>
          <w:ilvl w:val="1"/>
          <w:numId w:val="4"/>
        </w:numPr>
        <w:tabs>
          <w:tab w:val="left" w:pos="709"/>
        </w:tabs>
        <w:ind w:left="0" w:firstLine="0"/>
      </w:pPr>
      <w:r w:rsidRPr="00B5784D">
        <w:rPr>
          <w:sz w:val="24"/>
          <w:szCs w:val="24"/>
        </w:rPr>
        <w:lastRenderedPageBreak/>
        <w:t>МОДУЛИ ЗАДАНИЯ И ВРЕМЯ</w:t>
      </w:r>
      <w:r w:rsidR="002918CB" w:rsidRPr="00B5784D">
        <w:rPr>
          <w:sz w:val="24"/>
          <w:szCs w:val="24"/>
        </w:rPr>
        <w:t xml:space="preserve"> НА ИХ ВЫПОЛНЕНИЕ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before="48" w:after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W w:w="89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8"/>
        <w:gridCol w:w="2336"/>
        <w:gridCol w:w="1282"/>
      </w:tblGrid>
      <w:tr w:rsidR="00B5784D" w:rsidTr="00B5784D">
        <w:trPr>
          <w:trHeight w:val="620"/>
        </w:trPr>
        <w:tc>
          <w:tcPr>
            <w:tcW w:w="5368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2336" w:type="dxa"/>
          </w:tcPr>
          <w:p w:rsidR="00B5784D" w:rsidRDefault="00712DCC" w:rsidP="0071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Соревновательный день (С1, С2</w:t>
            </w:r>
            <w:bookmarkStart w:id="0" w:name="_GoBack"/>
            <w:bookmarkEnd w:id="0"/>
            <w:r w:rsidR="00B5784D" w:rsidRPr="00B578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B5784D" w:rsidTr="00B5784D">
        <w:trPr>
          <w:trHeight w:val="740"/>
        </w:trPr>
        <w:tc>
          <w:tcPr>
            <w:tcW w:w="5368" w:type="dxa"/>
          </w:tcPr>
          <w:p w:rsidR="00B5784D" w:rsidRDefault="00B5784D" w:rsidP="009B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А: Бизнес-план команды –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2336" w:type="dxa"/>
          </w:tcPr>
          <w:p w:rsidR="00B5784D" w:rsidRDefault="00B5784D" w:rsidP="00B5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С-1 </w:t>
            </w:r>
          </w:p>
        </w:tc>
        <w:tc>
          <w:tcPr>
            <w:tcW w:w="1282" w:type="dxa"/>
          </w:tcPr>
          <w:p w:rsidR="00B5784D" w:rsidRDefault="00B5784D" w:rsidP="00B5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</w:tr>
      <w:tr w:rsidR="00B5784D" w:rsidTr="00B5784D">
        <w:trPr>
          <w:trHeight w:val="740"/>
        </w:trPr>
        <w:tc>
          <w:tcPr>
            <w:tcW w:w="5368" w:type="dxa"/>
          </w:tcPr>
          <w:p w:rsidR="00B5784D" w:rsidRDefault="00B5784D" w:rsidP="009B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В, Н: Наша команда и бизнес-идея. </w:t>
            </w:r>
            <w:r w:rsidR="00A160CF">
              <w:rPr>
                <w:sz w:val="24"/>
                <w:szCs w:val="24"/>
              </w:rPr>
              <w:t>Презентация компании (фирмы/проекта) и её продвижение</w:t>
            </w:r>
            <w:r>
              <w:rPr>
                <w:color w:val="000000"/>
                <w:sz w:val="24"/>
                <w:szCs w:val="24"/>
              </w:rPr>
              <w:t xml:space="preserve"> - 8% + 1</w:t>
            </w:r>
            <w:r w:rsidRPr="00B56A4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2336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B5784D" w:rsidRPr="00B56A45" w:rsidRDefault="00B5784D" w:rsidP="0050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 w:right="-33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  <w:tr w:rsidR="00B5784D" w:rsidTr="00B5784D">
        <w:trPr>
          <w:trHeight w:val="720"/>
        </w:trPr>
        <w:tc>
          <w:tcPr>
            <w:tcW w:w="5368" w:type="dxa"/>
          </w:tcPr>
          <w:p w:rsidR="00B5784D" w:rsidRDefault="00B5784D" w:rsidP="009B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C,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: Целевая группа. Маркетинговое планирование - 10%+1</w:t>
            </w:r>
            <w:r w:rsidRPr="00B56A4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 от общей оценке</w:t>
            </w:r>
          </w:p>
        </w:tc>
        <w:tc>
          <w:tcPr>
            <w:tcW w:w="2336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B5784D" w:rsidRDefault="00B5784D" w:rsidP="0050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8" w:right="-33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  <w:tr w:rsidR="00B5784D" w:rsidTr="00B5784D">
        <w:trPr>
          <w:trHeight w:val="720"/>
        </w:trPr>
        <w:tc>
          <w:tcPr>
            <w:tcW w:w="5368" w:type="dxa"/>
          </w:tcPr>
          <w:p w:rsidR="00B5784D" w:rsidRDefault="00B5784D" w:rsidP="009B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color w:val="000000"/>
                <w:sz w:val="24"/>
                <w:szCs w:val="24"/>
              </w:rPr>
              <w:t xml:space="preserve">: Планирование рабочего процесса. </w:t>
            </w:r>
            <w:r w:rsidRPr="00F531D7">
              <w:rPr>
                <w:color w:val="000000"/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  <w:r>
              <w:rPr>
                <w:color w:val="000000"/>
                <w:sz w:val="24"/>
                <w:szCs w:val="24"/>
              </w:rPr>
              <w:t xml:space="preserve"> – 12+10% от общей оценки</w:t>
            </w:r>
          </w:p>
        </w:tc>
        <w:tc>
          <w:tcPr>
            <w:tcW w:w="2336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B5784D" w:rsidRDefault="00B5784D" w:rsidP="0050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8" w:right="-33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  <w:tr w:rsidR="00B5784D" w:rsidTr="00B5784D">
        <w:trPr>
          <w:trHeight w:val="720"/>
        </w:trPr>
        <w:tc>
          <w:tcPr>
            <w:tcW w:w="5368" w:type="dxa"/>
          </w:tcPr>
          <w:p w:rsidR="00B5784D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этап – 15% от общей оценки</w:t>
            </w:r>
          </w:p>
        </w:tc>
        <w:tc>
          <w:tcPr>
            <w:tcW w:w="2336" w:type="dxa"/>
            <w:shd w:val="clear" w:color="auto" w:fill="auto"/>
          </w:tcPr>
          <w:p w:rsidR="00B5784D" w:rsidRPr="005042B5" w:rsidRDefault="00B5784D" w:rsidP="00A53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5042B5"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  <w:shd w:val="clear" w:color="auto" w:fill="auto"/>
          </w:tcPr>
          <w:p w:rsidR="00B5784D" w:rsidRPr="005042B5" w:rsidRDefault="00B5784D" w:rsidP="00504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8" w:right="-33" w:hanging="110"/>
              <w:jc w:val="center"/>
              <w:rPr>
                <w:color w:val="000000"/>
                <w:sz w:val="24"/>
                <w:szCs w:val="24"/>
              </w:rPr>
            </w:pPr>
            <w:r w:rsidRPr="005042B5"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1257B2" w:rsidRDefault="001257B2">
      <w:pPr>
        <w:spacing w:before="5"/>
        <w:ind w:left="872"/>
        <w:rPr>
          <w:b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1257B2" w:rsidRDefault="009D0121">
      <w:pPr>
        <w:rPr>
          <w:b/>
          <w:color w:val="000000"/>
          <w:sz w:val="24"/>
          <w:szCs w:val="24"/>
        </w:rPr>
      </w:pPr>
      <w:r>
        <w:br w:type="page"/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Модуль А: «Бизнес-план» - 15% от общей оценки</w:t>
      </w:r>
    </w:p>
    <w:p w:rsidR="00580F94" w:rsidRPr="00CE506A" w:rsidRDefault="00B57D8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506A">
        <w:rPr>
          <w:color w:val="000000"/>
          <w:sz w:val="24"/>
          <w:szCs w:val="24"/>
        </w:rPr>
        <w:t>Приветствуются бизнес-планы проектов научно-технической и инновационной направленности, нацеленных на создание малых инновационных предприятий, необходимых для коммерциализации</w:t>
      </w:r>
      <w:r w:rsidR="005042B5" w:rsidRPr="00CE506A">
        <w:rPr>
          <w:color w:val="000000"/>
          <w:sz w:val="24"/>
          <w:szCs w:val="24"/>
        </w:rPr>
        <w:t xml:space="preserve"> результатов научных разработок, а также проектов, нацеленных</w:t>
      </w:r>
      <w:r w:rsidR="00580F94" w:rsidRPr="00CE506A">
        <w:rPr>
          <w:color w:val="000000"/>
          <w:sz w:val="24"/>
          <w:szCs w:val="24"/>
        </w:rPr>
        <w:t xml:space="preserve"> на решение острых социальных, экономических и экологических проблем.</w:t>
      </w:r>
    </w:p>
    <w:p w:rsidR="001257B2" w:rsidRDefault="009D0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Сроки и форма представления материалов.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Компатриот команды должен направить электронную копию Бизнес-плана с обязательными приложениями на электронный адрес главного эксперта</w:t>
      </w:r>
      <w:r>
        <w:rPr>
          <w:sz w:val="24"/>
          <w:szCs w:val="24"/>
        </w:rPr>
        <w:t xml:space="preserve"> </w:t>
      </w:r>
      <w:hyperlink r:id="rId11" w:history="1">
        <w:r w:rsidR="00CA3364" w:rsidRPr="0096641C">
          <w:rPr>
            <w:rStyle w:val="af0"/>
            <w:sz w:val="24"/>
            <w:szCs w:val="24"/>
            <w:lang w:val="en-US"/>
          </w:rPr>
          <w:t>mariyamima</w:t>
        </w:r>
        <w:r w:rsidR="00CA3364" w:rsidRPr="0096641C">
          <w:rPr>
            <w:rStyle w:val="af0"/>
            <w:sz w:val="24"/>
            <w:szCs w:val="24"/>
          </w:rPr>
          <w:t>@</w:t>
        </w:r>
        <w:r w:rsidR="00CA3364" w:rsidRPr="0096641C">
          <w:rPr>
            <w:rStyle w:val="af0"/>
            <w:sz w:val="24"/>
            <w:szCs w:val="24"/>
            <w:lang w:val="en-US"/>
          </w:rPr>
          <w:t>mail</w:t>
        </w:r>
        <w:r w:rsidR="00CA3364" w:rsidRPr="00CA3364">
          <w:rPr>
            <w:rStyle w:val="af0"/>
            <w:sz w:val="24"/>
            <w:szCs w:val="24"/>
          </w:rPr>
          <w:t>.</w:t>
        </w:r>
        <w:r w:rsidR="00CA3364" w:rsidRPr="0096641C">
          <w:rPr>
            <w:rStyle w:val="af0"/>
            <w:sz w:val="24"/>
            <w:szCs w:val="24"/>
            <w:lang w:val="en-US"/>
          </w:rPr>
          <w:t>ru</w:t>
        </w:r>
      </w:hyperlink>
      <w:r w:rsidR="00CA3364" w:rsidRPr="00CA336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</w:p>
    <w:p w:rsidR="001257B2" w:rsidRDefault="009D0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1257B2" w:rsidRDefault="009D0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длительностью не более 90 секунд.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MS Excel.</w:t>
      </w:r>
    </w:p>
    <w:p w:rsidR="001257B2" w:rsidRPr="005042B5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</w:t>
      </w:r>
      <w:r w:rsidRPr="005042B5">
        <w:rPr>
          <w:sz w:val="24"/>
          <w:szCs w:val="24"/>
        </w:rPr>
        <w:t xml:space="preserve">подтверждающих регистрацию ИП (ООО, </w:t>
      </w:r>
      <w:r w:rsidR="00CA3364" w:rsidRPr="005042B5">
        <w:rPr>
          <w:sz w:val="24"/>
          <w:szCs w:val="24"/>
        </w:rPr>
        <w:t xml:space="preserve">МИП, </w:t>
      </w:r>
      <w:r w:rsidRPr="005042B5">
        <w:rPr>
          <w:sz w:val="24"/>
          <w:szCs w:val="24"/>
        </w:rPr>
        <w:t>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ООО и т.д. зарегистрированы).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5042B5">
        <w:rPr>
          <w:sz w:val="24"/>
          <w:szCs w:val="24"/>
        </w:rPr>
        <w:t>Присланные в электронном виде бизнес-планы будут рассматриваться с дня С-</w:t>
      </w:r>
      <w:r w:rsidR="002918CB" w:rsidRPr="005042B5">
        <w:rPr>
          <w:sz w:val="24"/>
          <w:szCs w:val="24"/>
        </w:rPr>
        <w:t>2</w:t>
      </w:r>
      <w:r w:rsidRPr="005042B5">
        <w:rPr>
          <w:sz w:val="24"/>
          <w:szCs w:val="24"/>
        </w:rPr>
        <w:t xml:space="preserve"> до дня С-1 экспертами (каждый бизнес-</w:t>
      </w:r>
      <w:r>
        <w:rPr>
          <w:sz w:val="24"/>
          <w:szCs w:val="24"/>
        </w:rPr>
        <w:t>план оценивают не менее 3 экспертов) и будут включать в себя 15% общей оценки команды (заочное оценивание модуля А).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следует присылать архивом, название которого должно содержать название </w:t>
      </w:r>
      <w:r w:rsidR="00CA3364">
        <w:rPr>
          <w:sz w:val="24"/>
          <w:szCs w:val="24"/>
        </w:rPr>
        <w:t>ВУЗа</w:t>
      </w:r>
      <w:r>
        <w:rPr>
          <w:sz w:val="24"/>
          <w:szCs w:val="24"/>
        </w:rPr>
        <w:t xml:space="preserve"> (для Финала).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образом: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Финала: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</w:t>
      </w:r>
      <w:r w:rsidR="00CA3364">
        <w:rPr>
          <w:sz w:val="24"/>
          <w:szCs w:val="24"/>
        </w:rPr>
        <w:t>ВУЗ</w:t>
      </w:r>
      <w:r>
        <w:rPr>
          <w:sz w:val="24"/>
          <w:szCs w:val="24"/>
        </w:rPr>
        <w:t>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5042B5" w:rsidRDefault="00504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  <w:t>Требования к формату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Все представленные материалы являются частью бизнес-плана. </w:t>
      </w:r>
      <w:r w:rsidR="00CA3364">
        <w:rPr>
          <w:sz w:val="24"/>
          <w:szCs w:val="24"/>
        </w:rPr>
        <w:t>И</w:t>
      </w:r>
      <w:r>
        <w:rPr>
          <w:sz w:val="24"/>
          <w:szCs w:val="24"/>
        </w:rPr>
        <w:t xml:space="preserve">спользуется сквозная нумерация страниц. </w:t>
      </w:r>
      <w:r>
        <w:rPr>
          <w:sz w:val="24"/>
          <w:szCs w:val="24"/>
        </w:rPr>
        <w:lastRenderedPageBreak/>
        <w:t>Номер страницы проставляется внизу листа справа.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титульном листе бизнес-плана проставляется дата </w:t>
      </w:r>
      <w:r w:rsidR="00CA3364">
        <w:rPr>
          <w:sz w:val="24"/>
          <w:szCs w:val="24"/>
        </w:rPr>
        <w:t>сдачи бизнес-плана в электронном виде</w:t>
      </w:r>
      <w:r>
        <w:rPr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</w:t>
      </w:r>
      <w:r w:rsidR="00CE506A">
        <w:rPr>
          <w:sz w:val="24"/>
          <w:szCs w:val="24"/>
        </w:rPr>
        <w:t xml:space="preserve">. </w:t>
      </w:r>
      <w:r>
        <w:rPr>
          <w:sz w:val="24"/>
          <w:szCs w:val="24"/>
        </w:rPr>
        <w:t>При оценивании бизнес-плана дополнительно оценивается процент оригинальности, составляющий более 90%.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«Таблица...»,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</w:t>
      </w:r>
      <w:r>
        <w:t xml:space="preserve"> </w:t>
      </w:r>
      <w:r>
        <w:rPr>
          <w:sz w:val="24"/>
          <w:szCs w:val="24"/>
        </w:rPr>
        <w:t>Все иллюстрации необходимо снабжать подписью, располагаемой под иллюстрацией в центре страницы после слов «Рис…».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E45C78" w:rsidRDefault="00E45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1.5. Требования к структуре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 содержать следующие разделы: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бизнес-идеи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:rsidR="001257B2" w:rsidRDefault="009D0121" w:rsidP="00CE4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E4948">
        <w:rPr>
          <w:sz w:val="24"/>
          <w:szCs w:val="24"/>
        </w:rPr>
        <w:t>Маркетинговый план</w:t>
      </w:r>
    </w:p>
    <w:p w:rsidR="001257B2" w:rsidRDefault="009D0121" w:rsidP="00CE4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E4948">
        <w:rPr>
          <w:sz w:val="24"/>
          <w:szCs w:val="24"/>
        </w:rPr>
        <w:t>Планирование рабочего процесса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 к оформлению финансовых расчетов (финансовая модель)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  <w:r>
        <w:t xml:space="preserve"> </w:t>
      </w:r>
      <w:r>
        <w:rPr>
          <w:color w:val="000000"/>
          <w:sz w:val="24"/>
          <w:szCs w:val="24"/>
        </w:rPr>
        <w:t>Динамику необходимо показывать наглядно – схемы, графики, диаграммы.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Горизонт планирования расчетов финансовой моде</w:t>
      </w:r>
      <w:r w:rsidR="002918CB">
        <w:rPr>
          <w:color w:val="000000"/>
          <w:sz w:val="24"/>
          <w:szCs w:val="24"/>
        </w:rPr>
        <w:t>ли должен составлять не менее двух</w:t>
      </w:r>
      <w:r>
        <w:rPr>
          <w:color w:val="000000"/>
          <w:sz w:val="24"/>
          <w:szCs w:val="24"/>
        </w:rPr>
        <w:t xml:space="preserve"> лет. Финансовые расчеты представляются в виде отдельного файла в формате Excel. Названия листов финансовой модели, выполненной в MS Excel носят рекомендательный характер: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</w:t>
      </w:r>
      <w:r>
        <w:rPr>
          <w:color w:val="000000"/>
          <w:sz w:val="24"/>
          <w:szCs w:val="24"/>
        </w:rPr>
        <w:lastRenderedPageBreak/>
        <w:t>обнаруживаются в таблице MS Excel – значение ячеек полностью заменяются на данные.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CE506A" w:rsidRDefault="00CE50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1.9. Требования к внешней рецензии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интервал 1,5 строки). Рецензию выдает организация, имеющая право на рецензирование бизнес-планов (Торгово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1.10. Требования к оформлению ссылки на google-опрос</w:t>
      </w:r>
    </w:p>
    <w:p w:rsidR="001257B2" w:rsidRDefault="009D012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google-опрос предоставляется в виде отдельного файла в формате MS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Pr="00E45C78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45C78">
        <w:rPr>
          <w:color w:val="000000"/>
          <w:sz w:val="24"/>
          <w:szCs w:val="24"/>
        </w:rPr>
        <w:t>Предоставление заведомо ложной или недостоверной информации влечет за собой обнуление оце</w:t>
      </w:r>
      <w:r w:rsidR="00E45C78" w:rsidRPr="00E45C78">
        <w:rPr>
          <w:color w:val="000000"/>
          <w:sz w:val="24"/>
          <w:szCs w:val="24"/>
        </w:rPr>
        <w:t>нок за соответствующие аспекты.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В: «Наша команда и бизнес-идея» - 8% от общей оценки</w:t>
      </w:r>
    </w:p>
    <w:p w:rsidR="001257B2" w:rsidRDefault="001257B2"/>
    <w:p w:rsidR="001257B2" w:rsidRPr="00E0127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</w:t>
      </w:r>
      <w:r w:rsidR="007A0DE6" w:rsidRPr="00E01273">
        <w:rPr>
          <w:color w:val="000000"/>
          <w:sz w:val="24"/>
          <w:szCs w:val="24"/>
        </w:rPr>
        <w:t xml:space="preserve"> в проекте</w:t>
      </w:r>
      <w:r w:rsidRPr="00E01273">
        <w:rPr>
          <w:color w:val="000000"/>
          <w:sz w:val="24"/>
          <w:szCs w:val="24"/>
        </w:rPr>
        <w:t>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</w:t>
      </w:r>
      <w:proofErr w:type="spellStart"/>
      <w:r w:rsidRPr="00E01273">
        <w:rPr>
          <w:color w:val="000000"/>
          <w:sz w:val="24"/>
          <w:szCs w:val="24"/>
        </w:rPr>
        <w:t>х</w:t>
      </w:r>
      <w:proofErr w:type="spellEnd"/>
      <w:r w:rsidRPr="00E01273">
        <w:rPr>
          <w:color w:val="000000"/>
          <w:sz w:val="24"/>
          <w:szCs w:val="24"/>
        </w:rPr>
        <w:t>) метода(</w:t>
      </w:r>
      <w:proofErr w:type="spellStart"/>
      <w:r w:rsidRPr="00E01273">
        <w:rPr>
          <w:color w:val="000000"/>
          <w:sz w:val="24"/>
          <w:szCs w:val="24"/>
        </w:rPr>
        <w:t>ов</w:t>
      </w:r>
      <w:proofErr w:type="spellEnd"/>
      <w:r w:rsidRPr="00E01273">
        <w:rPr>
          <w:color w:val="000000"/>
          <w:sz w:val="24"/>
          <w:szCs w:val="24"/>
        </w:rPr>
        <w:t>).</w:t>
      </w:r>
    </w:p>
    <w:p w:rsidR="00DB0EA9" w:rsidRPr="00E0127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</w:t>
      </w:r>
    </w:p>
    <w:p w:rsidR="00DB0EA9" w:rsidRPr="00E01273" w:rsidRDefault="00DB0EA9" w:rsidP="00DB0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E01273" w:rsidRPr="00E01273" w:rsidRDefault="000A008D" w:rsidP="00E01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E01273">
        <w:rPr>
          <w:sz w:val="24"/>
          <w:szCs w:val="24"/>
        </w:rPr>
        <w:t>Приводятся аналог</w:t>
      </w:r>
      <w:r w:rsidR="00873369" w:rsidRPr="00E01273">
        <w:rPr>
          <w:sz w:val="24"/>
          <w:szCs w:val="24"/>
        </w:rPr>
        <w:t>и</w:t>
      </w:r>
      <w:r w:rsidRPr="00E01273">
        <w:rPr>
          <w:sz w:val="24"/>
          <w:szCs w:val="24"/>
        </w:rPr>
        <w:t xml:space="preserve"> продукта или услуги, выполняется сравнительный анализ</w:t>
      </w:r>
      <w:r w:rsidR="00873369" w:rsidRPr="00E01273">
        <w:rPr>
          <w:sz w:val="24"/>
          <w:szCs w:val="24"/>
        </w:rPr>
        <w:t xml:space="preserve"> </w:t>
      </w:r>
      <w:r w:rsidRPr="00E01273">
        <w:rPr>
          <w:sz w:val="24"/>
          <w:szCs w:val="24"/>
        </w:rPr>
        <w:t>по соответствующим ключевым</w:t>
      </w:r>
      <w:r w:rsidR="00873369" w:rsidRPr="00E01273">
        <w:rPr>
          <w:sz w:val="24"/>
          <w:szCs w:val="24"/>
        </w:rPr>
        <w:t xml:space="preserve"> </w:t>
      </w:r>
      <w:r w:rsidRPr="00E01273">
        <w:rPr>
          <w:sz w:val="24"/>
          <w:szCs w:val="24"/>
        </w:rPr>
        <w:t>техническим, экономическим, социальным и др. характеристикам.</w:t>
      </w:r>
      <w:r w:rsidR="00873369" w:rsidRPr="00E01273">
        <w:rPr>
          <w:sz w:val="24"/>
          <w:szCs w:val="24"/>
        </w:rPr>
        <w:t xml:space="preserve"> </w:t>
      </w:r>
      <w:r w:rsidR="009D0121" w:rsidRPr="00E01273">
        <w:rPr>
          <w:color w:val="000000"/>
          <w:sz w:val="24"/>
          <w:szCs w:val="24"/>
        </w:rPr>
        <w:t xml:space="preserve">Кроме того, необходимо указать не менее 3 конкурентных преимуществ вашей фирмы (проекта), </w:t>
      </w:r>
      <w:r w:rsidR="007A0DE6" w:rsidRPr="00E01273">
        <w:rPr>
          <w:color w:val="000000"/>
          <w:sz w:val="24"/>
          <w:szCs w:val="24"/>
        </w:rPr>
        <w:t xml:space="preserve">а также </w:t>
      </w:r>
      <w:r w:rsidR="009D0121" w:rsidRPr="00E01273">
        <w:rPr>
          <w:color w:val="000000"/>
          <w:sz w:val="24"/>
          <w:szCs w:val="24"/>
        </w:rPr>
        <w:t xml:space="preserve">продукции или услуги. </w:t>
      </w:r>
      <w:r w:rsidR="00E01273" w:rsidRPr="00E01273">
        <w:rPr>
          <w:sz w:val="24"/>
          <w:szCs w:val="24"/>
        </w:rPr>
        <w:t xml:space="preserve">Обосновывается полезность, уникальность и новизна проекта. </w:t>
      </w:r>
    </w:p>
    <w:p w:rsidR="001257B2" w:rsidRPr="00E0127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E01273" w:rsidRPr="00E01273" w:rsidRDefault="009D0121" w:rsidP="00E01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E01273">
        <w:rPr>
          <w:color w:val="000000"/>
          <w:sz w:val="24"/>
          <w:szCs w:val="24"/>
        </w:rPr>
        <w:t>В качестве ключевой модели рекомендуется использование бизнес – модели Александра Остервальдера, которую необходимо составить для собственной фирмы (проекта).</w:t>
      </w:r>
      <w:r w:rsidR="00E01273" w:rsidRPr="00E01273">
        <w:rPr>
          <w:sz w:val="24"/>
          <w:szCs w:val="24"/>
        </w:rPr>
        <w:t xml:space="preserve"> </w:t>
      </w:r>
    </w:p>
    <w:p w:rsidR="001257B2" w:rsidRPr="00E01273" w:rsidRDefault="00E01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sz w:val="24"/>
          <w:szCs w:val="24"/>
        </w:rPr>
        <w:t>Необходимо описать пользу для экономики, общества, экологии, подчеркнув конкретный эффект от реализации проекта.</w:t>
      </w:r>
    </w:p>
    <w:p w:rsidR="001257B2" w:rsidRPr="00E0127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>Необходимо показать процесс принятия решения в команде</w:t>
      </w:r>
      <w:r w:rsidR="007A0DE6" w:rsidRPr="00E01273">
        <w:rPr>
          <w:color w:val="000000"/>
          <w:sz w:val="24"/>
          <w:szCs w:val="24"/>
        </w:rPr>
        <w:t>, способы разрешения конфликтов, а также представить варианты масштабирования/тиражирования бизнеса на этапе устойчивого развития.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01273">
        <w:rPr>
          <w:color w:val="000000"/>
          <w:sz w:val="24"/>
          <w:szCs w:val="24"/>
        </w:rPr>
        <w:t>Постарайтесь продуктивно</w:t>
      </w:r>
      <w:r>
        <w:rPr>
          <w:color w:val="000000"/>
          <w:sz w:val="24"/>
          <w:szCs w:val="24"/>
        </w:rPr>
        <w:t xml:space="preserve">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</w:t>
      </w:r>
      <w:r>
        <w:rPr>
          <w:color w:val="000000"/>
          <w:sz w:val="24"/>
          <w:szCs w:val="24"/>
        </w:rPr>
        <w:lastRenderedPageBreak/>
        <w:t>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  <w:sectPr w:rsidR="001257B2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Модуль C: «Целевая группа» - 10%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Pr="00CE506A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 w:rsidRPr="00CE506A">
        <w:rPr>
          <w:color w:val="000000"/>
          <w:sz w:val="24"/>
          <w:szCs w:val="24"/>
        </w:rPr>
        <w:t>ые</w:t>
      </w:r>
      <w:proofErr w:type="spellEnd"/>
      <w:r w:rsidRPr="00CE506A">
        <w:rPr>
          <w:color w:val="000000"/>
          <w:sz w:val="24"/>
          <w:szCs w:val="24"/>
        </w:rPr>
        <w:t>) группу(</w:t>
      </w:r>
      <w:proofErr w:type="spellStart"/>
      <w:r w:rsidRPr="00CE506A">
        <w:rPr>
          <w:color w:val="000000"/>
          <w:sz w:val="24"/>
          <w:szCs w:val="24"/>
        </w:rPr>
        <w:t>ы</w:t>
      </w:r>
      <w:proofErr w:type="spellEnd"/>
      <w:r w:rsidRPr="00CE506A">
        <w:rPr>
          <w:color w:val="000000"/>
          <w:sz w:val="24"/>
          <w:szCs w:val="24"/>
        </w:rPr>
        <w:t>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</w:t>
      </w:r>
      <w:r w:rsidR="007A0DE6" w:rsidRPr="00CE506A">
        <w:rPr>
          <w:color w:val="000000"/>
          <w:sz w:val="24"/>
          <w:szCs w:val="24"/>
        </w:rPr>
        <w:t xml:space="preserve"> или её сегменты (В2С/</w:t>
      </w:r>
      <w:r w:rsidRPr="00CE506A">
        <w:rPr>
          <w:color w:val="000000"/>
          <w:sz w:val="24"/>
          <w:szCs w:val="24"/>
        </w:rPr>
        <w:t xml:space="preserve"> В2В</w:t>
      </w:r>
      <w:r w:rsidR="007A0DE6" w:rsidRPr="00CE506A">
        <w:rPr>
          <w:color w:val="000000"/>
          <w:sz w:val="24"/>
          <w:szCs w:val="24"/>
        </w:rPr>
        <w:t>/</w:t>
      </w:r>
      <w:r w:rsidRPr="00CE506A">
        <w:rPr>
          <w:color w:val="000000"/>
          <w:sz w:val="24"/>
          <w:szCs w:val="24"/>
        </w:rPr>
        <w:t xml:space="preserve">В2G). Кроме этого, должны быть представлены основные характеристики типичного клиента (портрет), </w:t>
      </w:r>
      <w:r w:rsidR="007A0DE6" w:rsidRPr="00CE506A">
        <w:rPr>
          <w:color w:val="000000"/>
          <w:sz w:val="24"/>
          <w:szCs w:val="24"/>
        </w:rPr>
        <w:t xml:space="preserve">представителя ядра целевой аудитории, </w:t>
      </w:r>
      <w:r w:rsidRPr="00CE506A">
        <w:rPr>
          <w:color w:val="000000"/>
          <w:sz w:val="24"/>
          <w:szCs w:val="24"/>
        </w:rPr>
        <w:t>причем такие, которые включены в бизнес-концепцию.</w:t>
      </w:r>
    </w:p>
    <w:p w:rsidR="001257B2" w:rsidRPr="00CE506A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506A"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</w:t>
      </w:r>
      <w:r w:rsidR="00CE506A" w:rsidRPr="00CE506A">
        <w:rPr>
          <w:color w:val="000000"/>
          <w:sz w:val="24"/>
          <w:szCs w:val="24"/>
        </w:rPr>
        <w:t>ношении и стоимостном выражении. При использовании результатов применения коммуникационных приемов</w:t>
      </w:r>
      <w:r w:rsidRPr="00CE506A">
        <w:rPr>
          <w:color w:val="000000"/>
          <w:sz w:val="24"/>
          <w:szCs w:val="24"/>
        </w:rPr>
        <w:t xml:space="preserve"> </w:t>
      </w:r>
      <w:r w:rsidR="00CE506A" w:rsidRPr="00CE506A">
        <w:rPr>
          <w:color w:val="000000"/>
          <w:sz w:val="24"/>
          <w:szCs w:val="24"/>
        </w:rPr>
        <w:t xml:space="preserve">проверяется степень соответствия характеристик выборки целевой аудитории, </w:t>
      </w:r>
      <w:r w:rsidRPr="00CE506A">
        <w:rPr>
          <w:color w:val="000000"/>
          <w:sz w:val="24"/>
          <w:szCs w:val="24"/>
        </w:rPr>
        <w:t>а также</w:t>
      </w:r>
      <w:r w:rsidR="00CE506A" w:rsidRPr="00CE506A">
        <w:rPr>
          <w:color w:val="000000"/>
          <w:sz w:val="24"/>
          <w:szCs w:val="24"/>
        </w:rPr>
        <w:t xml:space="preserve"> определяется ее репрезентативность.</w:t>
      </w:r>
      <w:r w:rsidRPr="00CE506A">
        <w:rPr>
          <w:color w:val="000000"/>
          <w:sz w:val="24"/>
          <w:szCs w:val="24"/>
        </w:rPr>
        <w:t xml:space="preserve"> </w:t>
      </w:r>
      <w:r w:rsidR="00CE506A" w:rsidRPr="00CE506A">
        <w:rPr>
          <w:color w:val="000000"/>
          <w:sz w:val="24"/>
          <w:szCs w:val="24"/>
        </w:rPr>
        <w:t xml:space="preserve">Необходимо </w:t>
      </w:r>
      <w:r w:rsidRPr="00CE506A">
        <w:rPr>
          <w:color w:val="000000"/>
          <w:sz w:val="24"/>
          <w:szCs w:val="24"/>
        </w:rPr>
        <w:t>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</w:t>
      </w:r>
      <w:r w:rsidR="00655CAA" w:rsidRPr="00CE506A">
        <w:rPr>
          <w:color w:val="000000"/>
          <w:sz w:val="24"/>
          <w:szCs w:val="24"/>
        </w:rPr>
        <w:t xml:space="preserve"> </w:t>
      </w:r>
      <w:r w:rsidRPr="00CE506A">
        <w:rPr>
          <w:color w:val="000000"/>
          <w:sz w:val="24"/>
          <w:szCs w:val="24"/>
        </w:rPr>
        <w:t>к</w:t>
      </w:r>
      <w:r w:rsidRPr="00CE506A">
        <w:rPr>
          <w:sz w:val="24"/>
          <w:szCs w:val="24"/>
        </w:rPr>
        <w:t>а</w:t>
      </w:r>
      <w:r w:rsidRPr="00CE506A">
        <w:rPr>
          <w:color w:val="000000"/>
          <w:sz w:val="24"/>
          <w:szCs w:val="24"/>
        </w:rPr>
        <w:t xml:space="preserve">мпании, определить фактический и планируемый охват целевой аудитории, если компания уже осуществляет свою деятельность. </w:t>
      </w:r>
      <w:r w:rsidR="00655CAA" w:rsidRPr="00CE506A">
        <w:rPr>
          <w:color w:val="000000"/>
          <w:sz w:val="24"/>
          <w:szCs w:val="24"/>
        </w:rPr>
        <w:t xml:space="preserve">Для анализа целевой аудитории необходимо использовать данные маркетингового исследования рынка. </w:t>
      </w:r>
    </w:p>
    <w:p w:rsidR="001257B2" w:rsidRPr="00CE506A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506A"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655CAA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E506A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>Специальный этап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</w:t>
      </w:r>
      <w:r>
        <w:rPr>
          <w:sz w:val="24"/>
          <w:szCs w:val="24"/>
        </w:rPr>
        <w:lastRenderedPageBreak/>
        <w:t>модуля дает представление о творческом потенциале команд для решения проблем и их компетентности.</w:t>
      </w:r>
    </w:p>
    <w:p w:rsidR="00655CAA" w:rsidRDefault="009D0121" w:rsidP="00CE50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E506A">
        <w:rPr>
          <w:sz w:val="24"/>
          <w:szCs w:val="24"/>
        </w:rPr>
        <w:t xml:space="preserve">Результаты выполненного специального этапа предоставляются экспертам для оценивания в </w:t>
      </w:r>
      <w:r w:rsidR="00655CAA" w:rsidRPr="00CE506A">
        <w:rPr>
          <w:sz w:val="24"/>
          <w:szCs w:val="24"/>
        </w:rPr>
        <w:t>печатном</w:t>
      </w:r>
      <w:r w:rsidRPr="00CE506A">
        <w:rPr>
          <w:sz w:val="24"/>
          <w:szCs w:val="24"/>
        </w:rPr>
        <w:t xml:space="preserve"> виде без публичной защиты.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</w:t>
      </w:r>
      <w:r w:rsidR="00CE49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1" w:name="_heading=h.9qq7s71eyva6" w:colFirst="0" w:colLast="0"/>
      <w:bookmarkEnd w:id="1"/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</w:t>
      </w:r>
      <w:r w:rsidR="00655CAA">
        <w:rPr>
          <w:sz w:val="24"/>
          <w:szCs w:val="24"/>
        </w:rPr>
        <w:t xml:space="preserve"> </w:t>
      </w:r>
      <w:r w:rsidR="00655CAA" w:rsidRPr="00F8201D">
        <w:rPr>
          <w:sz w:val="24"/>
          <w:szCs w:val="24"/>
        </w:rPr>
        <w:t>(</w:t>
      </w:r>
      <w:r w:rsidR="00655CAA" w:rsidRPr="00F8201D">
        <w:rPr>
          <w:sz w:val="24"/>
          <w:szCs w:val="24"/>
          <w:lang w:val="en-US"/>
        </w:rPr>
        <w:t>SWOT</w:t>
      </w:r>
      <w:r w:rsidR="00655CAA" w:rsidRPr="00F8201D">
        <w:rPr>
          <w:sz w:val="24"/>
          <w:szCs w:val="24"/>
        </w:rPr>
        <w:t xml:space="preserve"> и </w:t>
      </w:r>
      <w:r w:rsidR="00655CAA" w:rsidRPr="00F8201D">
        <w:rPr>
          <w:sz w:val="24"/>
          <w:szCs w:val="24"/>
          <w:lang w:val="en-US"/>
        </w:rPr>
        <w:t>PEST</w:t>
      </w:r>
      <w:r w:rsidR="00655CAA" w:rsidRPr="00F8201D">
        <w:rPr>
          <w:sz w:val="24"/>
          <w:szCs w:val="24"/>
        </w:rPr>
        <w:t>)</w:t>
      </w:r>
      <w:r w:rsidRPr="00F8201D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</w:t>
      </w:r>
      <w:r w:rsidR="00655CAA">
        <w:rPr>
          <w:sz w:val="24"/>
          <w:szCs w:val="24"/>
        </w:rPr>
        <w:t xml:space="preserve">и </w:t>
      </w:r>
      <w:r w:rsidR="00655CAA" w:rsidRPr="00F8201D">
        <w:rPr>
          <w:sz w:val="24"/>
          <w:szCs w:val="24"/>
        </w:rPr>
        <w:t xml:space="preserve">поименовать </w:t>
      </w:r>
      <w:r>
        <w:rPr>
          <w:sz w:val="24"/>
          <w:szCs w:val="24"/>
        </w:rPr>
        <w:t>каналы продвижения и сбыта, а также стратегию ценообразования.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Конкурсанты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F8201D" w:rsidRDefault="00655CAA" w:rsidP="00F8201D">
      <w:pPr>
        <w:spacing w:line="276" w:lineRule="auto"/>
        <w:ind w:firstLine="709"/>
        <w:jc w:val="both"/>
        <w:rPr>
          <w:sz w:val="24"/>
          <w:szCs w:val="24"/>
        </w:rPr>
      </w:pPr>
      <w:r w:rsidRPr="00655CAA">
        <w:rPr>
          <w:sz w:val="24"/>
          <w:szCs w:val="24"/>
        </w:rPr>
        <w:t xml:space="preserve">Маркетинговые мероприятия </w:t>
      </w:r>
      <w:r>
        <w:rPr>
          <w:sz w:val="24"/>
          <w:szCs w:val="24"/>
        </w:rPr>
        <w:t>должны опира</w:t>
      </w:r>
      <w:r w:rsidRPr="00655CA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655CAA">
        <w:rPr>
          <w:sz w:val="24"/>
          <w:szCs w:val="24"/>
        </w:rPr>
        <w:t>ся на результаты маркетингового исследования рынка</w:t>
      </w:r>
      <w:r w:rsidR="00F8201D">
        <w:rPr>
          <w:sz w:val="24"/>
          <w:szCs w:val="24"/>
        </w:rPr>
        <w:t>, анализа конкурентной среды.</w:t>
      </w:r>
    </w:p>
    <w:p w:rsidR="00F8201D" w:rsidRDefault="00F8201D" w:rsidP="00F8201D">
      <w:pPr>
        <w:spacing w:line="276" w:lineRule="auto"/>
        <w:ind w:firstLine="709"/>
        <w:jc w:val="both"/>
        <w:rPr>
          <w:sz w:val="24"/>
          <w:szCs w:val="24"/>
        </w:rPr>
      </w:pPr>
      <w:r w:rsidRPr="00F8201D">
        <w:rPr>
          <w:sz w:val="24"/>
          <w:szCs w:val="24"/>
        </w:rPr>
        <w:t>Проводится оценка конкурентоспособности продукта или услуги, проекта с использованием общепринятых методик</w:t>
      </w:r>
      <w:r>
        <w:rPr>
          <w:sz w:val="24"/>
          <w:szCs w:val="24"/>
        </w:rPr>
        <w:t>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заведомо ложной информации влечет за собой обнуление оценок </w:t>
      </w:r>
      <w:r>
        <w:rPr>
          <w:sz w:val="24"/>
          <w:szCs w:val="24"/>
        </w:rPr>
        <w:lastRenderedPageBreak/>
        <w:t>за соответствующие критерии.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Специальный этап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655CAA" w:rsidRDefault="009D0121" w:rsidP="00F8201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выполненного специального этапа предоставляются экспертам для оценивания в </w:t>
      </w:r>
      <w:r w:rsidR="00655CAA">
        <w:rPr>
          <w:sz w:val="24"/>
          <w:szCs w:val="24"/>
        </w:rPr>
        <w:t>печатном</w:t>
      </w:r>
      <w:r>
        <w:rPr>
          <w:sz w:val="24"/>
          <w:szCs w:val="24"/>
        </w:rPr>
        <w:t xml:space="preserve"> виде без публичной защиты.</w:t>
      </w:r>
    </w:p>
    <w:p w:rsidR="001257B2" w:rsidRDefault="001257B2" w:rsidP="00F8201D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E: «Планирование рабочего процесса» - 1</w:t>
      </w:r>
      <w:r w:rsidR="00CE4948">
        <w:rPr>
          <w:sz w:val="24"/>
          <w:szCs w:val="24"/>
        </w:rPr>
        <w:t>2</w:t>
      </w:r>
      <w:r>
        <w:rPr>
          <w:sz w:val="24"/>
          <w:szCs w:val="24"/>
        </w:rPr>
        <w:t>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</w:t>
      </w:r>
      <w:r w:rsidRPr="00F8201D">
        <w:rPr>
          <w:color w:val="000000"/>
          <w:sz w:val="24"/>
          <w:szCs w:val="24"/>
        </w:rPr>
        <w:t>ресурсах</w:t>
      </w:r>
      <w:r w:rsidR="00300123" w:rsidRPr="00F8201D">
        <w:rPr>
          <w:color w:val="000000"/>
          <w:sz w:val="24"/>
          <w:szCs w:val="24"/>
        </w:rPr>
        <w:t xml:space="preserve"> </w:t>
      </w:r>
      <w:r w:rsidR="00F8201D">
        <w:rPr>
          <w:color w:val="000000"/>
          <w:sz w:val="24"/>
          <w:szCs w:val="24"/>
        </w:rPr>
        <w:t>для</w:t>
      </w:r>
      <w:r w:rsidRPr="00F8201D">
        <w:rPr>
          <w:color w:val="000000"/>
          <w:sz w:val="24"/>
          <w:szCs w:val="24"/>
        </w:rPr>
        <w:t xml:space="preserve"> ключевых бизнес-процессов.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</w:t>
      </w:r>
      <w:r w:rsidR="00655CAA">
        <w:rPr>
          <w:color w:val="000000"/>
          <w:sz w:val="24"/>
          <w:szCs w:val="24"/>
        </w:rPr>
        <w:t>езультативности и эффективности</w:t>
      </w:r>
      <w:r w:rsidR="00F8201D" w:rsidRPr="00F8201D">
        <w:rPr>
          <w:color w:val="000000"/>
          <w:sz w:val="24"/>
          <w:szCs w:val="24"/>
        </w:rPr>
        <w:t xml:space="preserve"> </w:t>
      </w:r>
      <w:r w:rsidR="00F8201D">
        <w:rPr>
          <w:color w:val="000000"/>
          <w:sz w:val="24"/>
          <w:szCs w:val="24"/>
        </w:rPr>
        <w:t>для</w:t>
      </w:r>
      <w:r w:rsidR="00F8201D" w:rsidRPr="00F8201D">
        <w:rPr>
          <w:color w:val="000000"/>
          <w:sz w:val="24"/>
          <w:szCs w:val="24"/>
        </w:rPr>
        <w:t xml:space="preserve"> ключевых бизнес-процессов.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</w:t>
      </w:r>
      <w:r w:rsidR="00300123">
        <w:rPr>
          <w:color w:val="000000"/>
          <w:sz w:val="24"/>
          <w:szCs w:val="24"/>
        </w:rPr>
        <w:t xml:space="preserve">п устойчивого развития бизнеса), </w:t>
      </w:r>
      <w:r w:rsidR="00300123" w:rsidRPr="00F8201D">
        <w:rPr>
          <w:color w:val="000000"/>
          <w:sz w:val="24"/>
          <w:szCs w:val="24"/>
        </w:rPr>
        <w:t>а также распределение ролей и функционала для самозанятых для различных этапов развития проекта.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8201D">
        <w:rPr>
          <w:color w:val="000000"/>
          <w:sz w:val="24"/>
          <w:szCs w:val="24"/>
        </w:rPr>
        <w:t>Expert</w:t>
      </w:r>
      <w:proofErr w:type="spellEnd"/>
      <w:r w:rsidR="00F820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т.п.)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презентации. Необходимо </w:t>
      </w:r>
      <w:r>
        <w:rPr>
          <w:color w:val="000000"/>
          <w:sz w:val="24"/>
          <w:szCs w:val="24"/>
        </w:rPr>
        <w:lastRenderedPageBreak/>
        <w:t xml:space="preserve">постараться продуктивно использовать время, выделенное на презентацию итогов работы по модулю D. </w:t>
      </w:r>
    </w:p>
    <w:p w:rsidR="0030012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Специальный этап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 w:rsidRPr="00F8201D">
        <w:rPr>
          <w:sz w:val="24"/>
          <w:szCs w:val="24"/>
        </w:rPr>
        <w:t xml:space="preserve">Результаты выполненного специального этапа предоставляются экспертам для оценивания в </w:t>
      </w:r>
      <w:r w:rsidR="0065043C" w:rsidRPr="00F8201D">
        <w:rPr>
          <w:sz w:val="24"/>
          <w:szCs w:val="24"/>
        </w:rPr>
        <w:t>бумажном</w:t>
      </w:r>
      <w:r w:rsidRPr="00F8201D">
        <w:rPr>
          <w:sz w:val="24"/>
          <w:szCs w:val="24"/>
        </w:rPr>
        <w:t xml:space="preserve"> виде без публичной защиты.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CE4948" w:rsidRPr="00F8201D" w:rsidRDefault="006504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201D">
        <w:rPr>
          <w:color w:val="000000"/>
          <w:sz w:val="24"/>
          <w:szCs w:val="24"/>
        </w:rPr>
        <w:t xml:space="preserve">Необходимо определить и обосновать источники финансирования, </w:t>
      </w:r>
      <w:r w:rsidR="00CE4948" w:rsidRPr="00F8201D">
        <w:rPr>
          <w:color w:val="000000"/>
          <w:sz w:val="24"/>
          <w:szCs w:val="24"/>
        </w:rPr>
        <w:t xml:space="preserve">включая анализ возможных способов финансирования инновационных и </w:t>
      </w:r>
      <w:r w:rsidR="00F8201D" w:rsidRPr="00F8201D">
        <w:rPr>
          <w:color w:val="000000"/>
          <w:sz w:val="24"/>
          <w:szCs w:val="24"/>
        </w:rPr>
        <w:t xml:space="preserve">наукоемких </w:t>
      </w:r>
      <w:r w:rsidR="00CE4948" w:rsidRPr="00F8201D">
        <w:rPr>
          <w:color w:val="000000"/>
          <w:sz w:val="24"/>
          <w:szCs w:val="24"/>
        </w:rPr>
        <w:t>проектов за счет субсидий, грантов, пр.</w:t>
      </w:r>
    </w:p>
    <w:p w:rsidR="0065043C" w:rsidRPr="00F8201D" w:rsidRDefault="00CE4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201D">
        <w:rPr>
          <w:color w:val="000000"/>
          <w:sz w:val="24"/>
          <w:szCs w:val="24"/>
        </w:rPr>
        <w:t xml:space="preserve">Необходимо </w:t>
      </w:r>
      <w:r w:rsidR="0065043C" w:rsidRPr="00F8201D">
        <w:rPr>
          <w:color w:val="000000"/>
          <w:sz w:val="24"/>
          <w:szCs w:val="24"/>
        </w:rPr>
        <w:t>произвести корректные расчеты процентов за пользование заемными средствами</w:t>
      </w:r>
      <w:r w:rsidR="00850FA3" w:rsidRPr="00F8201D">
        <w:rPr>
          <w:color w:val="000000"/>
          <w:sz w:val="24"/>
          <w:szCs w:val="24"/>
        </w:rPr>
        <w:t>, представить</w:t>
      </w:r>
      <w:r w:rsidR="0065043C" w:rsidRPr="00F8201D">
        <w:rPr>
          <w:color w:val="000000"/>
          <w:sz w:val="24"/>
          <w:szCs w:val="24"/>
        </w:rPr>
        <w:t xml:space="preserve"> график возврат</w:t>
      </w:r>
      <w:r w:rsidR="00850FA3" w:rsidRPr="00F8201D">
        <w:rPr>
          <w:color w:val="000000"/>
          <w:sz w:val="24"/>
          <w:szCs w:val="24"/>
        </w:rPr>
        <w:t>а заемных средств или обосновать</w:t>
      </w:r>
      <w:r w:rsidR="0065043C" w:rsidRPr="00F8201D">
        <w:rPr>
          <w:color w:val="000000"/>
          <w:sz w:val="24"/>
          <w:szCs w:val="24"/>
        </w:rPr>
        <w:t xml:space="preserve"> отсутствие заемных средств</w:t>
      </w:r>
      <w:r w:rsidR="00850FA3" w:rsidRPr="00F8201D">
        <w:rPr>
          <w:color w:val="000000"/>
          <w:sz w:val="24"/>
          <w:szCs w:val="24"/>
        </w:rPr>
        <w:t>.</w:t>
      </w:r>
    </w:p>
    <w:p w:rsidR="001257B2" w:rsidRPr="00F8201D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201D">
        <w:rPr>
          <w:color w:val="000000"/>
          <w:sz w:val="24"/>
          <w:szCs w:val="24"/>
        </w:rPr>
        <w:t>В рамках данного модуля участники должны составить</w:t>
      </w:r>
      <w:r w:rsidR="0065043C" w:rsidRPr="00F8201D">
        <w:rPr>
          <w:color w:val="000000"/>
          <w:sz w:val="24"/>
          <w:szCs w:val="24"/>
        </w:rPr>
        <w:t xml:space="preserve">, </w:t>
      </w:r>
      <w:r w:rsidRPr="00F8201D">
        <w:rPr>
          <w:color w:val="000000"/>
          <w:sz w:val="24"/>
          <w:szCs w:val="24"/>
        </w:rPr>
        <w:t xml:space="preserve">бюджет доходов и расходов, бюджет движения денежных средств, прогнозный баланс, </w:t>
      </w:r>
      <w:r w:rsidR="00850FA3" w:rsidRPr="00F8201D">
        <w:rPr>
          <w:color w:val="000000"/>
          <w:sz w:val="24"/>
          <w:szCs w:val="24"/>
        </w:rPr>
        <w:t xml:space="preserve">потребность в оборотном капитале, </w:t>
      </w:r>
      <w:r w:rsidRPr="00F8201D">
        <w:rPr>
          <w:color w:val="000000"/>
          <w:sz w:val="24"/>
          <w:szCs w:val="24"/>
        </w:rPr>
        <w:t>а также рассчитать и интерпретировать значимые экономические показатели (PP, DPP, NPV, IRR, IP и другие).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201D">
        <w:rPr>
          <w:color w:val="000000"/>
          <w:sz w:val="24"/>
          <w:szCs w:val="24"/>
        </w:rPr>
        <w:t>При расчете стоимости продукции</w:t>
      </w:r>
      <w:r>
        <w:rPr>
          <w:color w:val="000000"/>
          <w:sz w:val="24"/>
          <w:szCs w:val="24"/>
        </w:rPr>
        <w:t xml:space="preserve"> желательно воспользоваться как минимум </w:t>
      </w:r>
      <w:r>
        <w:rPr>
          <w:color w:val="000000"/>
          <w:sz w:val="24"/>
          <w:szCs w:val="24"/>
        </w:rPr>
        <w:lastRenderedPageBreak/>
        <w:t>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H: «Презентация компании (фирмы/проекта) и её продвижение» - 1</w:t>
      </w:r>
      <w:r w:rsidR="00F8201D">
        <w:rPr>
          <w:sz w:val="24"/>
          <w:szCs w:val="24"/>
        </w:rPr>
        <w:t>3</w:t>
      </w:r>
      <w:r>
        <w:rPr>
          <w:sz w:val="24"/>
          <w:szCs w:val="24"/>
        </w:rPr>
        <w:t>% от общей оценки</w:t>
      </w:r>
    </w:p>
    <w:p w:rsidR="001257B2" w:rsidRDefault="001257B2"/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 должна включать наиболее важные </w:t>
      </w:r>
      <w:r w:rsidR="00F8201D">
        <w:rPr>
          <w:color w:val="000000"/>
          <w:sz w:val="24"/>
          <w:szCs w:val="24"/>
        </w:rPr>
        <w:t>разделы проекта.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компаний/проектов.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Приветствуется работа по продвижению и развитию собственной компании/проекта в рамках проведения Финала </w:t>
      </w:r>
      <w:r w:rsidR="007C69AD">
        <w:rPr>
          <w:color w:val="000000"/>
          <w:sz w:val="24"/>
          <w:szCs w:val="24"/>
        </w:rPr>
        <w:t>межвузовского чемпионата</w:t>
      </w:r>
      <w:r>
        <w:rPr>
          <w:color w:val="000000"/>
          <w:sz w:val="24"/>
          <w:szCs w:val="24"/>
        </w:rPr>
        <w:t>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продукции/услуги.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чемпионат</w:t>
      </w:r>
      <w:r w:rsidR="007C69AD">
        <w:rPr>
          <w:color w:val="000000"/>
          <w:sz w:val="24"/>
          <w:szCs w:val="24"/>
        </w:rPr>
        <w:t>ного цикла</w:t>
      </w:r>
      <w:r>
        <w:rPr>
          <w:color w:val="000000"/>
          <w:sz w:val="24"/>
          <w:szCs w:val="24"/>
        </w:rPr>
        <w:t>, учитывать и исправлять ошибки, на которые указало экспертное жюри.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</w:t>
      </w:r>
      <w:r w:rsidR="00B5784D">
        <w:rPr>
          <w:color w:val="000000"/>
          <w:sz w:val="24"/>
          <w:szCs w:val="24"/>
        </w:rPr>
        <w:t>судейские</w:t>
      </w:r>
      <w:r>
        <w:rPr>
          <w:color w:val="000000"/>
          <w:sz w:val="24"/>
          <w:szCs w:val="24"/>
        </w:rPr>
        <w:t xml:space="preserve"> и объективные) таблица 2. Общее количество баллов задания/модуля по всем критериям оценки составляет </w:t>
      </w:r>
      <w:r w:rsidR="007C69AD">
        <w:rPr>
          <w:sz w:val="24"/>
          <w:szCs w:val="24"/>
        </w:rPr>
        <w:t>95</w:t>
      </w:r>
      <w:r>
        <w:rPr>
          <w:color w:val="000000"/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f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</w:tblGrid>
      <w:tr w:rsidR="001257B2">
        <w:tc>
          <w:tcPr>
            <w:tcW w:w="5524" w:type="dxa"/>
            <w:gridSpan w:val="2"/>
            <w:shd w:val="clear" w:color="auto" w:fill="ACB9CA"/>
          </w:tcPr>
          <w:p w:rsidR="001257B2" w:rsidRDefault="009D012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1257B2" w:rsidRDefault="009D012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1257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42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1257B2" w:rsidRDefault="009D01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57B2" w:rsidTr="00A160CF">
        <w:tc>
          <w:tcPr>
            <w:tcW w:w="926" w:type="dxa"/>
            <w:shd w:val="clear" w:color="auto" w:fill="0F243E" w:themeFill="text2" w:themeFillShade="80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  <w:shd w:val="clear" w:color="auto" w:fill="auto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257B2">
        <w:tc>
          <w:tcPr>
            <w:tcW w:w="926" w:type="dxa"/>
            <w:shd w:val="clear" w:color="auto" w:fill="auto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shd w:val="clear" w:color="auto" w:fill="auto"/>
          </w:tcPr>
          <w:p w:rsidR="001257B2" w:rsidRDefault="001257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257B2" w:rsidRDefault="007C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1257B2" w:rsidRDefault="007C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1257B2" w:rsidRDefault="007C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1257B2" w:rsidRDefault="001257B2"/>
    <w:sectPr w:rsidR="001257B2" w:rsidSect="00FF6643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46" w:rsidRDefault="00AC2646">
      <w:r>
        <w:separator/>
      </w:r>
    </w:p>
  </w:endnote>
  <w:endnote w:type="continuationSeparator" w:id="0">
    <w:p w:rsidR="00AC2646" w:rsidRDefault="00AC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B2" w:rsidRDefault="001257B2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46" w:rsidRDefault="00AC2646">
      <w:r>
        <w:separator/>
      </w:r>
    </w:p>
  </w:footnote>
  <w:footnote w:type="continuationSeparator" w:id="0">
    <w:p w:rsidR="00AC2646" w:rsidRDefault="00AC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B2" w:rsidRDefault="009D012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798830" cy="6889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3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50"/>
    <w:multiLevelType w:val="multilevel"/>
    <w:tmpl w:val="2518766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1A0F6DEC"/>
    <w:multiLevelType w:val="multilevel"/>
    <w:tmpl w:val="700E3AB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3C3F0E5F"/>
    <w:multiLevelType w:val="multilevel"/>
    <w:tmpl w:val="0D26E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599A338F"/>
    <w:multiLevelType w:val="multilevel"/>
    <w:tmpl w:val="7BC0E0E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B2"/>
    <w:rsid w:val="000A008D"/>
    <w:rsid w:val="000B6655"/>
    <w:rsid w:val="001257B2"/>
    <w:rsid w:val="001479AA"/>
    <w:rsid w:val="001D2511"/>
    <w:rsid w:val="002918CB"/>
    <w:rsid w:val="00300123"/>
    <w:rsid w:val="00426997"/>
    <w:rsid w:val="005042B5"/>
    <w:rsid w:val="00580F94"/>
    <w:rsid w:val="0065043C"/>
    <w:rsid w:val="00655CAA"/>
    <w:rsid w:val="00712DCC"/>
    <w:rsid w:val="007A0DE6"/>
    <w:rsid w:val="007B01B0"/>
    <w:rsid w:val="007C69AD"/>
    <w:rsid w:val="00850FA3"/>
    <w:rsid w:val="00873369"/>
    <w:rsid w:val="009740FB"/>
    <w:rsid w:val="009A316F"/>
    <w:rsid w:val="009B7848"/>
    <w:rsid w:val="009D0121"/>
    <w:rsid w:val="009E0D2D"/>
    <w:rsid w:val="00A160CF"/>
    <w:rsid w:val="00AC2646"/>
    <w:rsid w:val="00B56A45"/>
    <w:rsid w:val="00B5784D"/>
    <w:rsid w:val="00B57D8A"/>
    <w:rsid w:val="00C16C4C"/>
    <w:rsid w:val="00CA3364"/>
    <w:rsid w:val="00CE4948"/>
    <w:rsid w:val="00CE506A"/>
    <w:rsid w:val="00DB0EA9"/>
    <w:rsid w:val="00E01273"/>
    <w:rsid w:val="00E45C78"/>
    <w:rsid w:val="00F8201D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0B3"/>
  </w:style>
  <w:style w:type="paragraph" w:styleId="1">
    <w:name w:val="heading 1"/>
    <w:basedOn w:val="a"/>
    <w:next w:val="a"/>
    <w:rsid w:val="00FF6643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FF66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F66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66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66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F66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6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664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6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6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F66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FF66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91F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11C"/>
  </w:style>
  <w:style w:type="paragraph" w:styleId="aa">
    <w:name w:val="footer"/>
    <w:basedOn w:val="a"/>
    <w:link w:val="ab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11C"/>
  </w:style>
  <w:style w:type="paragraph" w:styleId="ac">
    <w:name w:val="Balloon Text"/>
    <w:basedOn w:val="a"/>
    <w:link w:val="ad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EBC"/>
    <w:rPr>
      <w:rFonts w:ascii="Tahoma" w:hAnsi="Tahoma" w:cs="Tahoma"/>
      <w:sz w:val="16"/>
      <w:szCs w:val="16"/>
    </w:rPr>
  </w:style>
  <w:style w:type="table" w:customStyle="1" w:styleId="ae">
    <w:basedOn w:val="TableNormal0"/>
    <w:rsid w:val="00FF66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FF66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0">
    <w:name w:val="Hyperlink"/>
    <w:basedOn w:val="a0"/>
    <w:uiPriority w:val="99"/>
    <w:unhideWhenUsed/>
    <w:rsid w:val="00CA3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yamim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FLvxjbSvkspLrn+epGc6xBwrQ==">AMUW2mWqOUGEM2umqNw5xSQg1tWbz63K5sZqUtndIJJb7HxlULRmdtb9gWycmHJZlBrcOnoUduKZU+Hl/sDd+unA//F/KGl7nsM9jhYmrbUqLDpub/VS7eHLSJy3lMcs97WMk+5QqEOIEHNp2eHxo5+eB5N1nmTDxCOh8lr48Xkod9prfLpvhcEzuNDUg/5+C8NQSwz8mTDfXBtKWFQ7bfhpr5OsmQwcGsupl7luiKeOshzqGAC+VML4immviXPTN5YzwDXIReSp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44</cp:lastModifiedBy>
  <cp:revision>2</cp:revision>
  <dcterms:created xsi:type="dcterms:W3CDTF">2022-04-05T11:56:00Z</dcterms:created>
  <dcterms:modified xsi:type="dcterms:W3CDTF">2022-04-05T11:56:00Z</dcterms:modified>
</cp:coreProperties>
</file>